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DD4" w:rsidRDefault="008B4DD4" w:rsidP="0093333C">
      <w:pPr>
        <w:pStyle w:val="Sinespaciado"/>
        <w:jc w:val="both"/>
        <w:rPr>
          <w:b/>
        </w:rPr>
      </w:pPr>
    </w:p>
    <w:p w:rsidR="00BD393C" w:rsidRDefault="00BD393C" w:rsidP="00BD393C">
      <w:pPr>
        <w:pStyle w:val="Sinespaciado"/>
        <w:jc w:val="center"/>
        <w:rPr>
          <w:b/>
        </w:rPr>
      </w:pPr>
    </w:p>
    <w:p w:rsidR="009B5CC7" w:rsidRDefault="009B5CC7" w:rsidP="00BD393C">
      <w:pPr>
        <w:pStyle w:val="Sinespaciado"/>
        <w:jc w:val="center"/>
        <w:rPr>
          <w:b/>
        </w:rPr>
      </w:pPr>
      <w:r w:rsidRPr="009B5CC7">
        <w:rPr>
          <w:b/>
        </w:rPr>
        <w:t>INSTRUCTIVO PARA VISITAS GUIADAS</w:t>
      </w:r>
      <w:r>
        <w:rPr>
          <w:b/>
        </w:rPr>
        <w:t xml:space="preserve"> A GRUPOS ORGANIZADOS</w:t>
      </w:r>
    </w:p>
    <w:p w:rsidR="00BD393C" w:rsidRPr="00BD393C" w:rsidRDefault="00BD393C" w:rsidP="00BD393C">
      <w:pPr>
        <w:pStyle w:val="Sinespaciado"/>
        <w:jc w:val="center"/>
        <w:rPr>
          <w:b/>
          <w:sz w:val="20"/>
          <w:szCs w:val="20"/>
        </w:rPr>
      </w:pPr>
    </w:p>
    <w:p w:rsidR="00BD393C" w:rsidRDefault="009B5CC7" w:rsidP="00BD393C">
      <w:pPr>
        <w:pStyle w:val="Sinespaciado"/>
        <w:ind w:left="0" w:firstLine="0"/>
        <w:jc w:val="center"/>
        <w:rPr>
          <w:b/>
          <w:sz w:val="20"/>
          <w:szCs w:val="20"/>
        </w:rPr>
      </w:pPr>
      <w:r w:rsidRPr="00BD393C">
        <w:rPr>
          <w:b/>
          <w:sz w:val="20"/>
          <w:szCs w:val="20"/>
        </w:rPr>
        <w:t>MUSEO DE ARTES DECORATIVAS –MUSEO H</w:t>
      </w:r>
      <w:r w:rsidR="007B6479" w:rsidRPr="00BD393C">
        <w:rPr>
          <w:b/>
          <w:sz w:val="20"/>
          <w:szCs w:val="20"/>
        </w:rPr>
        <w:t>I</w:t>
      </w:r>
      <w:r w:rsidRPr="00BD393C">
        <w:rPr>
          <w:b/>
          <w:sz w:val="20"/>
          <w:szCs w:val="20"/>
        </w:rPr>
        <w:t>STÓRICO DOMINICO</w:t>
      </w:r>
      <w:r w:rsidR="00BD393C">
        <w:rPr>
          <w:b/>
          <w:sz w:val="20"/>
          <w:szCs w:val="20"/>
        </w:rPr>
        <w:t xml:space="preserve"> </w:t>
      </w:r>
    </w:p>
    <w:p w:rsidR="00C203F1" w:rsidRPr="00BD393C" w:rsidRDefault="00370113" w:rsidP="00BD393C">
      <w:pPr>
        <w:pStyle w:val="Sinespaciado"/>
        <w:ind w:left="0" w:firstLine="0"/>
        <w:jc w:val="center"/>
        <w:rPr>
          <w:b/>
          <w:sz w:val="20"/>
          <w:szCs w:val="20"/>
        </w:rPr>
      </w:pPr>
      <w:r w:rsidRPr="00BD393C">
        <w:rPr>
          <w:b/>
          <w:sz w:val="20"/>
          <w:szCs w:val="20"/>
        </w:rPr>
        <w:t>BIBLIOTECA PATRIMONIAL RECOLETA DOMINICA</w:t>
      </w:r>
    </w:p>
    <w:p w:rsidR="006667CC" w:rsidRPr="0093333C" w:rsidRDefault="006667CC" w:rsidP="0093333C">
      <w:pPr>
        <w:pStyle w:val="Sinespaciado"/>
        <w:ind w:left="0" w:firstLine="0"/>
        <w:jc w:val="both"/>
        <w:rPr>
          <w:b/>
          <w:sz w:val="20"/>
          <w:szCs w:val="20"/>
        </w:rPr>
      </w:pPr>
    </w:p>
    <w:p w:rsidR="00E85B35" w:rsidRDefault="00BD393C" w:rsidP="0093333C">
      <w:pPr>
        <w:pStyle w:val="Sinespaciado"/>
        <w:ind w:left="0" w:firstLine="0"/>
        <w:jc w:val="both"/>
      </w:pPr>
      <w:r>
        <w:t>Agradecemos a usted por visitar el Centro Patrimonial Recoleta Dominica. Para asegurar una buena experiencia,  le pedimos colaboración en los siguientes aspectos:</w:t>
      </w:r>
    </w:p>
    <w:p w:rsidR="00BD393C" w:rsidRDefault="00BD393C" w:rsidP="00BD393C">
      <w:pPr>
        <w:pStyle w:val="Sinespaciado"/>
        <w:ind w:left="0" w:firstLine="0"/>
        <w:jc w:val="both"/>
      </w:pPr>
    </w:p>
    <w:p w:rsidR="007B6479" w:rsidRDefault="00154428" w:rsidP="0093333C">
      <w:pPr>
        <w:pStyle w:val="Sinespaciado"/>
        <w:numPr>
          <w:ilvl w:val="0"/>
          <w:numId w:val="1"/>
        </w:numPr>
        <w:jc w:val="both"/>
      </w:pPr>
      <w:r>
        <w:t xml:space="preserve">Se </w:t>
      </w:r>
      <w:r w:rsidR="000E3C04">
        <w:t xml:space="preserve">deberá </w:t>
      </w:r>
      <w:r>
        <w:t>realizar</w:t>
      </w:r>
      <w:r w:rsidR="000E3C04" w:rsidRPr="000E3C04">
        <w:t xml:space="preserve"> </w:t>
      </w:r>
      <w:r w:rsidR="000E3C04">
        <w:t>una reserva formal</w:t>
      </w:r>
      <w:r>
        <w:t xml:space="preserve"> con al menos una semana de anticipación, a través de un formular</w:t>
      </w:r>
      <w:r w:rsidR="0093333C">
        <w:t xml:space="preserve">io de inscripción, </w:t>
      </w:r>
      <w:r w:rsidR="000E3C04">
        <w:t xml:space="preserve">indicando </w:t>
      </w:r>
      <w:r w:rsidR="0093333C">
        <w:t>datos como: n</w:t>
      </w:r>
      <w:r>
        <w:t>ombre del establecimiento</w:t>
      </w:r>
      <w:r w:rsidR="0093333C">
        <w:t xml:space="preserve"> o agrupación</w:t>
      </w:r>
      <w:r>
        <w:t xml:space="preserve">, cantidad de </w:t>
      </w:r>
      <w:r w:rsidR="0093333C">
        <w:t>asistentes</w:t>
      </w:r>
      <w:r>
        <w:t>, persona responsable, etc.</w:t>
      </w:r>
      <w:r w:rsidR="000E3C04">
        <w:t xml:space="preserve"> Dicho </w:t>
      </w:r>
      <w:r>
        <w:t xml:space="preserve">formulario </w:t>
      </w:r>
      <w:r w:rsidR="000E3C04">
        <w:t>podrá ser descargado</w:t>
      </w:r>
      <w:r>
        <w:t xml:space="preserve"> </w:t>
      </w:r>
      <w:r w:rsidR="000E3C04">
        <w:t xml:space="preserve">desde </w:t>
      </w:r>
      <w:r>
        <w:t xml:space="preserve">la página web </w:t>
      </w:r>
      <w:hyperlink r:id="rId7" w:history="1">
        <w:r w:rsidRPr="00D7320B">
          <w:rPr>
            <w:rStyle w:val="Hipervnculo"/>
          </w:rPr>
          <w:t>www.artdec.cl</w:t>
        </w:r>
      </w:hyperlink>
      <w:r w:rsidR="000E3C04">
        <w:t xml:space="preserve"> </w:t>
      </w:r>
      <w:hyperlink r:id="rId8" w:history="1">
        <w:r w:rsidR="0093333C" w:rsidRPr="00821316">
          <w:rPr>
            <w:rStyle w:val="Hipervnculo"/>
          </w:rPr>
          <w:t>www.museodominico.cl</w:t>
        </w:r>
      </w:hyperlink>
      <w:r w:rsidR="0093333C">
        <w:t xml:space="preserve"> </w:t>
      </w:r>
      <w:r w:rsidR="000E3C04">
        <w:t>o solicitarse</w:t>
      </w:r>
      <w:r>
        <w:t xml:space="preserve"> vía correo electrónico </w:t>
      </w:r>
      <w:r w:rsidR="000E3C04">
        <w:t>a</w:t>
      </w:r>
      <w:r>
        <w:t xml:space="preserve"> </w:t>
      </w:r>
      <w:hyperlink r:id="rId9" w:history="1">
        <w:r w:rsidRPr="00D7320B">
          <w:rPr>
            <w:rStyle w:val="Hipervnculo"/>
          </w:rPr>
          <w:t>paulina.reyes@museosdibam.cl</w:t>
        </w:r>
      </w:hyperlink>
      <w:r>
        <w:t xml:space="preserve"> </w:t>
      </w:r>
      <w:r w:rsidR="00884507">
        <w:t xml:space="preserve"> o </w:t>
      </w:r>
      <w:hyperlink r:id="rId10" w:history="1">
        <w:r w:rsidR="00884507" w:rsidRPr="00C2042B">
          <w:rPr>
            <w:rStyle w:val="Hipervnculo"/>
          </w:rPr>
          <w:t>biblioteca.patrimonial@museosdibam.cl</w:t>
        </w:r>
      </w:hyperlink>
      <w:r w:rsidR="00884507">
        <w:tab/>
      </w:r>
    </w:p>
    <w:p w:rsidR="00154428" w:rsidRDefault="00154428" w:rsidP="0093333C">
      <w:pPr>
        <w:pStyle w:val="Sinespaciado"/>
        <w:ind w:left="390" w:firstLine="0"/>
        <w:jc w:val="both"/>
      </w:pPr>
    </w:p>
    <w:p w:rsidR="00996A44" w:rsidRDefault="003A37EE" w:rsidP="00996A44">
      <w:pPr>
        <w:pStyle w:val="Sinespaciado"/>
        <w:numPr>
          <w:ilvl w:val="0"/>
          <w:numId w:val="1"/>
        </w:numPr>
        <w:jc w:val="both"/>
      </w:pPr>
      <w:r>
        <w:t xml:space="preserve">Por razones de </w:t>
      </w:r>
      <w:r w:rsidRPr="00B84089">
        <w:t>seguridad</w:t>
      </w:r>
      <w:r w:rsidR="00717584" w:rsidRPr="00B84089">
        <w:t xml:space="preserve"> y conservación</w:t>
      </w:r>
      <w:r>
        <w:t xml:space="preserve"> de las colecciones</w:t>
      </w:r>
      <w:r w:rsidR="00717584" w:rsidRPr="00154428">
        <w:t>,</w:t>
      </w:r>
      <w:r>
        <w:t xml:space="preserve"> </w:t>
      </w:r>
      <w:r w:rsidR="00154428">
        <w:t xml:space="preserve">se recomienda que los visitantes asistan sin </w:t>
      </w:r>
      <w:r>
        <w:t xml:space="preserve">mochilas, bolsas y  bultos de gran volumen. </w:t>
      </w:r>
      <w:r w:rsidR="000E3C04">
        <w:t>Este tipo de elementos</w:t>
      </w:r>
      <w:r>
        <w:t xml:space="preserve"> deberá</w:t>
      </w:r>
      <w:r w:rsidR="000E3C04">
        <w:t xml:space="preserve">n quedar </w:t>
      </w:r>
      <w:r>
        <w:t>guardado</w:t>
      </w:r>
      <w:r w:rsidR="000E3C04">
        <w:t>s</w:t>
      </w:r>
      <w:r>
        <w:t xml:space="preserve"> en </w:t>
      </w:r>
      <w:r w:rsidR="00A96575">
        <w:t xml:space="preserve">la </w:t>
      </w:r>
      <w:r w:rsidR="00154428">
        <w:t>recepción del museo</w:t>
      </w:r>
      <w:r w:rsidR="00996A44">
        <w:t>.</w:t>
      </w:r>
    </w:p>
    <w:p w:rsidR="00996A44" w:rsidRDefault="00996A44" w:rsidP="00996A44">
      <w:pPr>
        <w:pStyle w:val="Sinespaciado"/>
        <w:ind w:left="0" w:firstLine="0"/>
        <w:jc w:val="both"/>
      </w:pPr>
    </w:p>
    <w:p w:rsidR="007B6479" w:rsidRPr="00B84089" w:rsidRDefault="007B6479" w:rsidP="00996A44">
      <w:pPr>
        <w:pStyle w:val="Sinespaciado"/>
        <w:numPr>
          <w:ilvl w:val="0"/>
          <w:numId w:val="1"/>
        </w:numPr>
        <w:jc w:val="both"/>
      </w:pPr>
      <w:r>
        <w:t xml:space="preserve">Los grupos de </w:t>
      </w:r>
      <w:r w:rsidR="00154428">
        <w:t>estudiantes</w:t>
      </w:r>
      <w:r>
        <w:t xml:space="preserve"> deberán ser acompañados durante TODO el recorrido por un</w:t>
      </w:r>
      <w:r w:rsidR="00996A44">
        <w:t xml:space="preserve">a persona </w:t>
      </w:r>
      <w:r w:rsidR="0093333C">
        <w:t xml:space="preserve">  </w:t>
      </w:r>
      <w:r w:rsidR="000E3C04">
        <w:t xml:space="preserve">responsable </w:t>
      </w:r>
      <w:r>
        <w:t xml:space="preserve">profesor(a) </w:t>
      </w:r>
      <w:r w:rsidR="00717584">
        <w:t xml:space="preserve">y </w:t>
      </w:r>
      <w:r>
        <w:t>o apoderado (a)</w:t>
      </w:r>
      <w:r w:rsidR="00717584">
        <w:t xml:space="preserve">, </w:t>
      </w:r>
      <w:r w:rsidR="00717584" w:rsidRPr="00B84089">
        <w:t xml:space="preserve">que vele por </w:t>
      </w:r>
      <w:r w:rsidR="000E3C04">
        <w:t>su buen comportamiento</w:t>
      </w:r>
      <w:r w:rsidRPr="00B84089">
        <w:t>.</w:t>
      </w:r>
      <w:r w:rsidR="00717584" w:rsidRPr="00B84089">
        <w:t xml:space="preserve"> S</w:t>
      </w:r>
      <w:r w:rsidR="00996A44">
        <w:t>e</w:t>
      </w:r>
      <w:r w:rsidR="00EB1461">
        <w:t xml:space="preserve"> </w:t>
      </w:r>
      <w:r w:rsidR="00717584" w:rsidRPr="00B84089">
        <w:t>exigirá</w:t>
      </w:r>
      <w:r w:rsidR="0081088A">
        <w:t xml:space="preserve"> </w:t>
      </w:r>
      <w:r w:rsidR="00717584" w:rsidRPr="00B84089">
        <w:t xml:space="preserve">un adulto por cada </w:t>
      </w:r>
      <w:r w:rsidR="00B84089" w:rsidRPr="00B84089">
        <w:t>1</w:t>
      </w:r>
      <w:r w:rsidR="0081088A">
        <w:t>0</w:t>
      </w:r>
      <w:r w:rsidR="00717584" w:rsidRPr="00B84089">
        <w:t xml:space="preserve"> </w:t>
      </w:r>
      <w:r w:rsidR="00996A44">
        <w:t>alumnos</w:t>
      </w:r>
      <w:r w:rsidR="00717584" w:rsidRPr="00B84089">
        <w:t>.</w:t>
      </w:r>
    </w:p>
    <w:p w:rsidR="00717584" w:rsidRDefault="00717584" w:rsidP="0093333C">
      <w:pPr>
        <w:pStyle w:val="Sinespaciado"/>
        <w:ind w:left="0" w:firstLine="0"/>
        <w:jc w:val="both"/>
      </w:pPr>
    </w:p>
    <w:p w:rsidR="000E3C04" w:rsidRDefault="000E3C04" w:rsidP="000E3C04">
      <w:pPr>
        <w:pStyle w:val="Sinespaciado"/>
        <w:numPr>
          <w:ilvl w:val="0"/>
          <w:numId w:val="1"/>
        </w:numPr>
        <w:jc w:val="both"/>
      </w:pPr>
      <w:r>
        <w:t>Se autoriza</w:t>
      </w:r>
      <w:r w:rsidR="007B6479">
        <w:t xml:space="preserve"> el uso de cámara fotográfica en el interior del museo</w:t>
      </w:r>
      <w:r>
        <w:t>, sin</w:t>
      </w:r>
      <w:r w:rsidR="00717584">
        <w:t xml:space="preserve"> flash</w:t>
      </w:r>
      <w:r>
        <w:t>;</w:t>
      </w:r>
      <w:r w:rsidR="007B6479">
        <w:t xml:space="preserve">  y</w:t>
      </w:r>
      <w:r w:rsidR="00A34FE6">
        <w:t>a que el exceso</w:t>
      </w:r>
      <w:r w:rsidR="00B84089">
        <w:t xml:space="preserve"> de luz</w:t>
      </w:r>
      <w:r w:rsidR="007B6479">
        <w:t xml:space="preserve"> daña </w:t>
      </w:r>
      <w:r w:rsidR="00EB1461">
        <w:t xml:space="preserve">a </w:t>
      </w:r>
      <w:r>
        <w:t>los</w:t>
      </w:r>
      <w:r w:rsidR="00EB1461">
        <w:t xml:space="preserve"> </w:t>
      </w:r>
      <w:r w:rsidR="007B6479">
        <w:t>objetos.</w:t>
      </w:r>
      <w:r>
        <w:t xml:space="preserve">  </w:t>
      </w:r>
    </w:p>
    <w:p w:rsidR="00B84089" w:rsidRDefault="00B84089" w:rsidP="0093333C">
      <w:pPr>
        <w:pStyle w:val="Sinespaciado"/>
        <w:ind w:left="390" w:firstLine="0"/>
        <w:jc w:val="both"/>
      </w:pPr>
    </w:p>
    <w:p w:rsidR="00E84AFB" w:rsidRDefault="00E84AFB" w:rsidP="0093333C">
      <w:pPr>
        <w:pStyle w:val="Sinespaciado"/>
        <w:numPr>
          <w:ilvl w:val="0"/>
          <w:numId w:val="1"/>
        </w:numPr>
        <w:jc w:val="both"/>
      </w:pPr>
      <w:r>
        <w:t>Se ruega no tocar los objetos que se encuentran en exhibición y no apoyarse en las vitrinas ni en los elementos gráficos.</w:t>
      </w:r>
    </w:p>
    <w:p w:rsidR="00717584" w:rsidRDefault="00717584" w:rsidP="0093333C">
      <w:pPr>
        <w:pStyle w:val="Sinespaciado"/>
        <w:jc w:val="both"/>
      </w:pPr>
    </w:p>
    <w:p w:rsidR="000E3C04" w:rsidRDefault="000E3C04" w:rsidP="000E3C04">
      <w:pPr>
        <w:pStyle w:val="Sinespaciado"/>
        <w:numPr>
          <w:ilvl w:val="0"/>
          <w:numId w:val="1"/>
        </w:numPr>
        <w:jc w:val="both"/>
      </w:pPr>
      <w:r>
        <w:t xml:space="preserve">Se solicita cuidar el </w:t>
      </w:r>
      <w:r w:rsidRPr="00B84089">
        <w:t xml:space="preserve">edificio que alberga </w:t>
      </w:r>
      <w:r w:rsidR="006667CC">
        <w:t>a los museos y</w:t>
      </w:r>
      <w:r>
        <w:t xml:space="preserve"> la biblioteca, ya que es </w:t>
      </w:r>
      <w:r w:rsidRPr="00B84089">
        <w:t xml:space="preserve">Monumento Nacional, </w:t>
      </w:r>
      <w:r w:rsidR="002A439A">
        <w:t xml:space="preserve">evitando </w:t>
      </w:r>
      <w:r w:rsidRPr="00B84089">
        <w:t xml:space="preserve">apoyarse en los muros </w:t>
      </w:r>
      <w:r>
        <w:t>e</w:t>
      </w:r>
      <w:r w:rsidRPr="00B84089">
        <w:t>xteriores</w:t>
      </w:r>
      <w:r>
        <w:t xml:space="preserve">  e interiores </w:t>
      </w:r>
      <w:r w:rsidRPr="00B84089">
        <w:t xml:space="preserve"> y</w:t>
      </w:r>
      <w:r w:rsidR="002A439A">
        <w:t xml:space="preserve"> cuidando</w:t>
      </w:r>
      <w:r>
        <w:t xml:space="preserve"> el mobiliario existente; asimismo, </w:t>
      </w:r>
      <w:r w:rsidR="002A439A">
        <w:t>s</w:t>
      </w:r>
      <w:r>
        <w:t xml:space="preserve">e </w:t>
      </w:r>
      <w:r w:rsidR="002A439A">
        <w:t xml:space="preserve">invita a disfrutar </w:t>
      </w:r>
      <w:r w:rsidR="006667CC">
        <w:t xml:space="preserve">y colaborar en el cuidado </w:t>
      </w:r>
      <w:r w:rsidR="002A439A">
        <w:t xml:space="preserve">del </w:t>
      </w:r>
      <w:r>
        <w:t xml:space="preserve"> jardín</w:t>
      </w:r>
      <w:r w:rsidR="006667CC">
        <w:t>.</w:t>
      </w:r>
    </w:p>
    <w:p w:rsidR="000E3C04" w:rsidRDefault="000E3C04" w:rsidP="000E3C04">
      <w:pPr>
        <w:pStyle w:val="Sinespaciado"/>
        <w:ind w:left="0" w:firstLine="0"/>
        <w:jc w:val="both"/>
      </w:pPr>
    </w:p>
    <w:p w:rsidR="00F519D9" w:rsidRPr="00B84089" w:rsidRDefault="00422417" w:rsidP="00996A44">
      <w:pPr>
        <w:pStyle w:val="Sinespaciado"/>
        <w:numPr>
          <w:ilvl w:val="0"/>
          <w:numId w:val="1"/>
        </w:numPr>
        <w:jc w:val="both"/>
      </w:pPr>
      <w:r>
        <w:t>Está proh</w:t>
      </w:r>
      <w:r w:rsidR="00A34FE6">
        <w:t xml:space="preserve">ibido el ingreso de mascotas </w:t>
      </w:r>
      <w:r w:rsidR="00A34FE6" w:rsidRPr="00B84089">
        <w:t>al interior</w:t>
      </w:r>
      <w:r w:rsidR="00E84AFB" w:rsidRPr="00B84089">
        <w:t xml:space="preserve"> del Centro Patrimonial Recoleta Dominica y el consumo de alimentos y bebidas al interior</w:t>
      </w:r>
      <w:r w:rsidR="00A34FE6" w:rsidRPr="00B84089">
        <w:t xml:space="preserve"> de los museos.</w:t>
      </w:r>
      <w:r w:rsidR="00996A44">
        <w:t xml:space="preserve">  Se permite comer sólo en los corredores,  </w:t>
      </w:r>
      <w:r w:rsidR="006667CC">
        <w:t>donde hay basureros disponibles.</w:t>
      </w:r>
    </w:p>
    <w:p w:rsidR="00E84AFB" w:rsidRDefault="00E84AFB" w:rsidP="006667CC">
      <w:pPr>
        <w:pStyle w:val="Sinespaciado"/>
        <w:ind w:left="0" w:firstLine="0"/>
        <w:jc w:val="both"/>
      </w:pPr>
    </w:p>
    <w:p w:rsidR="00422417" w:rsidRDefault="00422417" w:rsidP="00996A44">
      <w:pPr>
        <w:pStyle w:val="Sinespaciado"/>
        <w:ind w:left="0" w:firstLine="0"/>
        <w:jc w:val="both"/>
      </w:pPr>
    </w:p>
    <w:p w:rsidR="00422417" w:rsidRPr="00E85B35" w:rsidRDefault="00E84AFB" w:rsidP="0093333C">
      <w:pPr>
        <w:pStyle w:val="Sinespaciado"/>
        <w:jc w:val="both"/>
        <w:rPr>
          <w:b/>
        </w:rPr>
      </w:pPr>
      <w:r>
        <w:rPr>
          <w:b/>
        </w:rPr>
        <w:t xml:space="preserve">Para </w:t>
      </w:r>
      <w:r w:rsidR="00E85B35" w:rsidRPr="00E85B35">
        <w:rPr>
          <w:b/>
        </w:rPr>
        <w:t>su</w:t>
      </w:r>
      <w:r w:rsidR="006667CC">
        <w:rPr>
          <w:b/>
        </w:rPr>
        <w:t xml:space="preserve"> información</w:t>
      </w:r>
      <w:r w:rsidR="00E85B35" w:rsidRPr="00E85B35">
        <w:rPr>
          <w:b/>
        </w:rPr>
        <w:t>:</w:t>
      </w:r>
    </w:p>
    <w:p w:rsidR="00E85B35" w:rsidRDefault="00E85B35" w:rsidP="0093333C">
      <w:pPr>
        <w:pStyle w:val="Sinespaciado"/>
        <w:jc w:val="both"/>
      </w:pPr>
    </w:p>
    <w:p w:rsidR="00BD393C" w:rsidRDefault="00E85B35" w:rsidP="00BD393C">
      <w:pPr>
        <w:pStyle w:val="Sinespaciado"/>
      </w:pPr>
      <w:r>
        <w:t>El Museo cuenta con un equipo de vigilantes y cámaras de seguridad</w:t>
      </w:r>
      <w:r w:rsidR="00AD25E1">
        <w:t xml:space="preserve"> para resguardar</w:t>
      </w:r>
      <w:r w:rsidR="00E84AFB">
        <w:t xml:space="preserve"> </w:t>
      </w:r>
      <w:r w:rsidR="00E84AFB" w:rsidRPr="00B84089">
        <w:t>el</w:t>
      </w:r>
      <w:r w:rsidR="00BD393C">
        <w:t xml:space="preserve"> </w:t>
      </w:r>
    </w:p>
    <w:p w:rsidR="00E85B35" w:rsidRDefault="00EB1461" w:rsidP="00BD393C">
      <w:pPr>
        <w:pStyle w:val="Sinespaciado"/>
      </w:pPr>
      <w:proofErr w:type="gramStart"/>
      <w:r>
        <w:t>patrimonio</w:t>
      </w:r>
      <w:proofErr w:type="gramEnd"/>
      <w:r w:rsidR="0093333C">
        <w:t xml:space="preserve"> y la</w:t>
      </w:r>
      <w:r w:rsidR="006667CC">
        <w:t xml:space="preserve"> integridad</w:t>
      </w:r>
      <w:r w:rsidR="00AD25E1">
        <w:t xml:space="preserve"> de nuestros visitantes.</w:t>
      </w:r>
    </w:p>
    <w:p w:rsidR="006667CC" w:rsidRDefault="006667CC" w:rsidP="00BD393C">
      <w:pPr>
        <w:pStyle w:val="Sinespaciado"/>
      </w:pPr>
    </w:p>
    <w:p w:rsidR="00BD393C" w:rsidRDefault="000E3C04" w:rsidP="00BD393C">
      <w:pPr>
        <w:pStyle w:val="Sinespaciado"/>
      </w:pPr>
      <w:r>
        <w:t>Las fotografías que genera el museo de sus actividades, pueden ser utilizadas</w:t>
      </w:r>
      <w:r w:rsidR="00BD393C">
        <w:t xml:space="preserve"> en distintas </w:t>
      </w:r>
    </w:p>
    <w:p w:rsidR="00BD393C" w:rsidRDefault="006667CC" w:rsidP="00BD393C">
      <w:pPr>
        <w:pStyle w:val="Sinespaciado"/>
      </w:pPr>
      <w:proofErr w:type="gramStart"/>
      <w:r>
        <w:t>publicaciones</w:t>
      </w:r>
      <w:proofErr w:type="gramEnd"/>
      <w:r>
        <w:t xml:space="preserve">, en </w:t>
      </w:r>
      <w:r w:rsidR="00BD393C">
        <w:t xml:space="preserve"> </w:t>
      </w:r>
      <w:r w:rsidR="000E3C04">
        <w:t xml:space="preserve">medio escrito o digital. Si no quieres ser fotografiado, comunícaselo al personal </w:t>
      </w:r>
    </w:p>
    <w:p w:rsidR="000E3C04" w:rsidRDefault="000E3C04" w:rsidP="00BD393C">
      <w:pPr>
        <w:pStyle w:val="Sinespaciado"/>
      </w:pPr>
      <w:proofErr w:type="gramStart"/>
      <w:r>
        <w:t>del</w:t>
      </w:r>
      <w:proofErr w:type="gramEnd"/>
      <w:r>
        <w:t xml:space="preserve"> museo.</w:t>
      </w:r>
    </w:p>
    <w:p w:rsidR="000E3C04" w:rsidRDefault="000E3C04" w:rsidP="006667CC">
      <w:pPr>
        <w:pStyle w:val="Sinespaciado"/>
        <w:jc w:val="both"/>
      </w:pPr>
    </w:p>
    <w:p w:rsidR="00E85B35" w:rsidRDefault="00E85B35" w:rsidP="006667CC">
      <w:pPr>
        <w:pStyle w:val="Sinespaciado"/>
        <w:jc w:val="both"/>
      </w:pPr>
    </w:p>
    <w:p w:rsidR="00E84AFB" w:rsidRPr="00B84089" w:rsidRDefault="00E85B35" w:rsidP="006667CC">
      <w:pPr>
        <w:pStyle w:val="Sinespaciado"/>
        <w:ind w:left="0" w:firstLine="0"/>
        <w:jc w:val="both"/>
      </w:pPr>
      <w:r w:rsidRPr="00B84089">
        <w:t>En caso de</w:t>
      </w:r>
      <w:r w:rsidR="00E84AFB" w:rsidRPr="00B84089">
        <w:t xml:space="preserve"> que se activen las alarmas </w:t>
      </w:r>
      <w:r w:rsidRPr="00B84089">
        <w:t>de evacuación o emergencias, obedezca las indicaciones  que le dará el personal del museo.</w:t>
      </w:r>
      <w:r w:rsidR="00D64E19">
        <w:t xml:space="preserve"> </w:t>
      </w:r>
      <w:r w:rsidR="00E84AFB" w:rsidRPr="00B84089">
        <w:t>Existe una zona de seguridad a la cual será guiado en caso de evacuación.</w:t>
      </w:r>
    </w:p>
    <w:p w:rsidR="00E84AFB" w:rsidRPr="00CE4E99" w:rsidRDefault="00E84AFB" w:rsidP="006667CC">
      <w:pPr>
        <w:pStyle w:val="Sinespaciado"/>
        <w:ind w:left="0" w:firstLine="0"/>
        <w:jc w:val="both"/>
        <w:rPr>
          <w:color w:val="FF0000"/>
        </w:rPr>
      </w:pPr>
    </w:p>
    <w:p w:rsidR="00E84AFB" w:rsidRDefault="00E84AFB" w:rsidP="006667CC">
      <w:pPr>
        <w:pStyle w:val="Sinespaciado"/>
        <w:ind w:left="0" w:firstLine="0"/>
        <w:jc w:val="both"/>
      </w:pPr>
      <w:r w:rsidRPr="00B84089">
        <w:t>El Centro Patrimonial Recoleta Dominica cuenta con silla de ruedas, camilla e implementos de primeros auxilios y su personal se encuentra capacitado para enfrentar adecuadamente las emergencias.</w:t>
      </w:r>
    </w:p>
    <w:p w:rsidR="0093333C" w:rsidRDefault="0093333C" w:rsidP="0093333C">
      <w:pPr>
        <w:pStyle w:val="Sinespaciado"/>
        <w:ind w:left="0" w:firstLine="0"/>
        <w:jc w:val="both"/>
      </w:pPr>
    </w:p>
    <w:p w:rsidR="00D64E19" w:rsidRPr="00B84089" w:rsidRDefault="00D64E19" w:rsidP="0093333C">
      <w:pPr>
        <w:pStyle w:val="Sinespaciado"/>
        <w:ind w:left="0" w:firstLine="0"/>
        <w:jc w:val="both"/>
      </w:pPr>
    </w:p>
    <w:p w:rsidR="00E85B35" w:rsidRDefault="00E85B35" w:rsidP="003A37EE">
      <w:pPr>
        <w:pStyle w:val="Sinespaciado"/>
      </w:pPr>
    </w:p>
    <w:p w:rsidR="00E85B35" w:rsidRPr="00B84089" w:rsidRDefault="00CE4E99" w:rsidP="00D64E19">
      <w:pPr>
        <w:pStyle w:val="Sinespaciado"/>
        <w:ind w:left="0" w:firstLine="0"/>
        <w:jc w:val="center"/>
        <w:rPr>
          <w:b/>
        </w:rPr>
      </w:pPr>
      <w:r w:rsidRPr="00B84089">
        <w:rPr>
          <w:b/>
        </w:rPr>
        <w:t>E</w:t>
      </w:r>
      <w:r w:rsidR="00D64E19">
        <w:rPr>
          <w:b/>
        </w:rPr>
        <w:t>speramos que disfrut</w:t>
      </w:r>
      <w:r w:rsidR="00BD393C">
        <w:rPr>
          <w:b/>
        </w:rPr>
        <w:t>e su visita.</w:t>
      </w:r>
    </w:p>
    <w:sectPr w:rsidR="00E85B35" w:rsidRPr="00B84089" w:rsidSect="00BD393C">
      <w:head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704" w:rsidRDefault="00974704" w:rsidP="009B5CC7">
      <w:pPr>
        <w:spacing w:after="0" w:line="240" w:lineRule="auto"/>
      </w:pPr>
      <w:r>
        <w:separator/>
      </w:r>
    </w:p>
  </w:endnote>
  <w:endnote w:type="continuationSeparator" w:id="0">
    <w:p w:rsidR="00974704" w:rsidRDefault="00974704" w:rsidP="009B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704" w:rsidRDefault="00974704" w:rsidP="009B5CC7">
      <w:pPr>
        <w:spacing w:after="0" w:line="240" w:lineRule="auto"/>
      </w:pPr>
      <w:r>
        <w:separator/>
      </w:r>
    </w:p>
  </w:footnote>
  <w:footnote w:type="continuationSeparator" w:id="0">
    <w:p w:rsidR="00974704" w:rsidRDefault="00974704" w:rsidP="009B5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CC7" w:rsidRDefault="0093333C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5140960</wp:posOffset>
          </wp:positionH>
          <wp:positionV relativeFrom="paragraph">
            <wp:posOffset>-98425</wp:posOffset>
          </wp:positionV>
          <wp:extent cx="1296670" cy="461645"/>
          <wp:effectExtent l="19050" t="0" r="0" b="0"/>
          <wp:wrapSquare wrapText="bothSides"/>
          <wp:docPr id="6" name="5 Imagen" descr="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6670" cy="461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4145915</wp:posOffset>
          </wp:positionH>
          <wp:positionV relativeFrom="paragraph">
            <wp:posOffset>2540</wp:posOffset>
          </wp:positionV>
          <wp:extent cx="702310" cy="259715"/>
          <wp:effectExtent l="19050" t="0" r="2540" b="0"/>
          <wp:wrapSquare wrapText="bothSides"/>
          <wp:docPr id="5" name="4 Imagen" descr="logo_mhd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hd_alt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2310" cy="259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2337435</wp:posOffset>
          </wp:positionH>
          <wp:positionV relativeFrom="paragraph">
            <wp:posOffset>-56515</wp:posOffset>
          </wp:positionV>
          <wp:extent cx="1557020" cy="401320"/>
          <wp:effectExtent l="19050" t="0" r="5080" b="0"/>
          <wp:wrapSquare wrapText="bothSides"/>
          <wp:docPr id="4" name="3 Imagen" descr="logo_mad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d_alta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57020" cy="401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-95885</wp:posOffset>
          </wp:positionV>
          <wp:extent cx="1936750" cy="441960"/>
          <wp:effectExtent l="19050" t="0" r="6350" b="0"/>
          <wp:wrapSquare wrapText="bothSides"/>
          <wp:docPr id="2" name="1 Imagen" descr="logo_dibam_horizontal_ba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ibam_horizontal_baja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936750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E437B"/>
    <w:multiLevelType w:val="hybridMultilevel"/>
    <w:tmpl w:val="4D80BBA2"/>
    <w:lvl w:ilvl="0" w:tplc="5236594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509941D0"/>
    <w:multiLevelType w:val="hybridMultilevel"/>
    <w:tmpl w:val="F3F80A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821A72"/>
    <w:multiLevelType w:val="hybridMultilevel"/>
    <w:tmpl w:val="82DA4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9B5CC7"/>
    <w:rsid w:val="00030F2E"/>
    <w:rsid w:val="000745E3"/>
    <w:rsid w:val="000C1A17"/>
    <w:rsid w:val="000E3C04"/>
    <w:rsid w:val="001358CF"/>
    <w:rsid w:val="00154428"/>
    <w:rsid w:val="00161B8D"/>
    <w:rsid w:val="00185BDC"/>
    <w:rsid w:val="001C04C2"/>
    <w:rsid w:val="0024723A"/>
    <w:rsid w:val="002A2F19"/>
    <w:rsid w:val="002A439A"/>
    <w:rsid w:val="00370113"/>
    <w:rsid w:val="003A37EE"/>
    <w:rsid w:val="003B58BC"/>
    <w:rsid w:val="00422417"/>
    <w:rsid w:val="00437E59"/>
    <w:rsid w:val="004C02FD"/>
    <w:rsid w:val="005E6F47"/>
    <w:rsid w:val="00631B48"/>
    <w:rsid w:val="006667CC"/>
    <w:rsid w:val="00676B1C"/>
    <w:rsid w:val="00717584"/>
    <w:rsid w:val="007B6479"/>
    <w:rsid w:val="0081088A"/>
    <w:rsid w:val="00884507"/>
    <w:rsid w:val="008B4DD4"/>
    <w:rsid w:val="0093333C"/>
    <w:rsid w:val="00974704"/>
    <w:rsid w:val="00993252"/>
    <w:rsid w:val="00996A44"/>
    <w:rsid w:val="009B5CC7"/>
    <w:rsid w:val="009D6D96"/>
    <w:rsid w:val="00A13BC3"/>
    <w:rsid w:val="00A1676B"/>
    <w:rsid w:val="00A223AD"/>
    <w:rsid w:val="00A34FE6"/>
    <w:rsid w:val="00A56787"/>
    <w:rsid w:val="00A6388E"/>
    <w:rsid w:val="00A96575"/>
    <w:rsid w:val="00AD25E1"/>
    <w:rsid w:val="00B37D8C"/>
    <w:rsid w:val="00B60396"/>
    <w:rsid w:val="00B80BE0"/>
    <w:rsid w:val="00B84089"/>
    <w:rsid w:val="00BA0EA0"/>
    <w:rsid w:val="00BD393C"/>
    <w:rsid w:val="00BF35FF"/>
    <w:rsid w:val="00C14157"/>
    <w:rsid w:val="00C5748F"/>
    <w:rsid w:val="00CE4E99"/>
    <w:rsid w:val="00D64E19"/>
    <w:rsid w:val="00D873CB"/>
    <w:rsid w:val="00D92DE4"/>
    <w:rsid w:val="00DD12EF"/>
    <w:rsid w:val="00E7694B"/>
    <w:rsid w:val="00E84AFB"/>
    <w:rsid w:val="00E85B35"/>
    <w:rsid w:val="00EB1461"/>
    <w:rsid w:val="00F07FE6"/>
    <w:rsid w:val="00F519D9"/>
    <w:rsid w:val="00F90ADC"/>
    <w:rsid w:val="00FA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  <w:ind w:left="709"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B5CC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9B5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B5CC7"/>
  </w:style>
  <w:style w:type="paragraph" w:styleId="Piedepgina">
    <w:name w:val="footer"/>
    <w:basedOn w:val="Normal"/>
    <w:link w:val="PiedepginaCar"/>
    <w:uiPriority w:val="99"/>
    <w:semiHidden/>
    <w:unhideWhenUsed/>
    <w:rsid w:val="009B5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B5CC7"/>
  </w:style>
  <w:style w:type="paragraph" w:styleId="Prrafodelista">
    <w:name w:val="List Paragraph"/>
    <w:basedOn w:val="Normal"/>
    <w:uiPriority w:val="34"/>
    <w:qFormat/>
    <w:rsid w:val="007175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5442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odominico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rtdec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iblioteca.patrimonial@museosdibam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ulina.reyes@museosdibam.c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Reyes Castro</dc:creator>
  <cp:lastModifiedBy>paulina.reyes</cp:lastModifiedBy>
  <cp:revision>17</cp:revision>
  <dcterms:created xsi:type="dcterms:W3CDTF">2012-09-06T14:45:00Z</dcterms:created>
  <dcterms:modified xsi:type="dcterms:W3CDTF">2015-05-18T15:31:00Z</dcterms:modified>
</cp:coreProperties>
</file>